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8C" w:rsidRDefault="00253506">
      <w:pPr>
        <w:pStyle w:val="Standard"/>
        <w:jc w:val="center"/>
        <w:rPr>
          <w:b/>
          <w:bCs/>
        </w:rPr>
      </w:pPr>
      <w:bookmarkStart w:id="0" w:name="_GoBack"/>
      <w:bookmarkEnd w:id="0"/>
      <w:r>
        <w:rPr>
          <w:b/>
          <w:bCs/>
        </w:rPr>
        <w:t>PROCES-VERBAL</w:t>
      </w:r>
    </w:p>
    <w:p w:rsidR="0004448C" w:rsidRDefault="00253506">
      <w:pPr>
        <w:pStyle w:val="Standard"/>
        <w:jc w:val="center"/>
        <w:rPr>
          <w:b/>
          <w:bCs/>
        </w:rPr>
      </w:pPr>
      <w:r>
        <w:rPr>
          <w:b/>
          <w:bCs/>
        </w:rPr>
        <w:t>CONSEIL D'ECOLE DU 3 MARS 2016</w:t>
      </w:r>
    </w:p>
    <w:p w:rsidR="0004448C" w:rsidRDefault="0004448C">
      <w:pPr>
        <w:pStyle w:val="Standard"/>
      </w:pPr>
    </w:p>
    <w:p w:rsidR="0004448C" w:rsidRDefault="0004448C">
      <w:pPr>
        <w:pStyle w:val="Standard"/>
      </w:pPr>
    </w:p>
    <w:p w:rsidR="0004448C" w:rsidRDefault="00253506">
      <w:pPr>
        <w:pStyle w:val="Standard"/>
      </w:pPr>
      <w:r>
        <w:t>Personnes présentes :</w:t>
      </w:r>
    </w:p>
    <w:p w:rsidR="0004448C" w:rsidRDefault="00253506">
      <w:pPr>
        <w:pStyle w:val="Standard"/>
      </w:pPr>
      <w:r>
        <w:t>Mmes LEJEUNE, LEJAL, HERPIN, ETCHART-COUVREUR, DURIS, DA COSTA, BEAUJOUAN, CLOIX, MORIN, représentantes des parents</w:t>
      </w:r>
      <w:r>
        <w:t xml:space="preserve"> d'élèves ; Mr PINEAU DDEN, Mme COUDERC, adjointe ; Mmes SIEGLER, LECAT, BISSAUGE, VERGER, GROLLEAU , RIGAULT, CORNUET, GESLIN et Mr PINCELOUP , enseignants ; Mme MUREAU, enseignante spécialisée ; Mr GAUDRY, maire ; Mme VIAUD, directrice.</w:t>
      </w:r>
    </w:p>
    <w:p w:rsidR="0004448C" w:rsidRDefault="0004448C">
      <w:pPr>
        <w:pStyle w:val="Standard"/>
      </w:pPr>
    </w:p>
    <w:p w:rsidR="0004448C" w:rsidRDefault="00253506">
      <w:pPr>
        <w:pStyle w:val="Standard"/>
      </w:pPr>
      <w:r>
        <w:t>Personnes excusé</w:t>
      </w:r>
      <w:r>
        <w:t>es :</w:t>
      </w:r>
    </w:p>
    <w:p w:rsidR="0004448C" w:rsidRDefault="00253506">
      <w:pPr>
        <w:pStyle w:val="Standard"/>
      </w:pPr>
      <w:r>
        <w:t>Mr GABERT, inspecteur de l'Education Nationale ; Mme CHARPENTIER et Mme DURAND, enseignantes ; Mme TOURNOIS DDEN .</w:t>
      </w:r>
    </w:p>
    <w:p w:rsidR="0004448C" w:rsidRDefault="0004448C">
      <w:pPr>
        <w:pStyle w:val="Standard"/>
      </w:pPr>
    </w:p>
    <w:p w:rsidR="0004448C" w:rsidRDefault="00253506">
      <w:pPr>
        <w:pStyle w:val="Standard"/>
      </w:pPr>
      <w:r>
        <w:t>Secrétaire de séance : Mme VERGER</w:t>
      </w:r>
    </w:p>
    <w:p w:rsidR="0004448C" w:rsidRDefault="0004448C">
      <w:pPr>
        <w:pStyle w:val="Standard"/>
      </w:pPr>
    </w:p>
    <w:p w:rsidR="0004448C" w:rsidRDefault="00253506">
      <w:pPr>
        <w:pStyle w:val="Standard"/>
      </w:pPr>
      <w:r>
        <w:t>Début du conseil à 18h.</w:t>
      </w:r>
    </w:p>
    <w:p w:rsidR="0004448C" w:rsidRDefault="0004448C">
      <w:pPr>
        <w:pStyle w:val="Standard"/>
      </w:pPr>
    </w:p>
    <w:p w:rsidR="0004448C" w:rsidRDefault="00253506">
      <w:pPr>
        <w:pStyle w:val="Standard"/>
        <w:numPr>
          <w:ilvl w:val="0"/>
          <w:numId w:val="1"/>
        </w:numPr>
        <w:rPr>
          <w:b/>
          <w:bCs/>
        </w:rPr>
      </w:pPr>
      <w:r>
        <w:rPr>
          <w:b/>
          <w:bCs/>
        </w:rPr>
        <w:t>Approbation du premier procès-verbal.</w:t>
      </w:r>
    </w:p>
    <w:p w:rsidR="0004448C" w:rsidRDefault="0004448C">
      <w:pPr>
        <w:pStyle w:val="Standard"/>
      </w:pPr>
    </w:p>
    <w:p w:rsidR="0004448C" w:rsidRDefault="00253506">
      <w:pPr>
        <w:pStyle w:val="Standard"/>
        <w:numPr>
          <w:ilvl w:val="0"/>
          <w:numId w:val="1"/>
        </w:numPr>
        <w:rPr>
          <w:b/>
          <w:bCs/>
        </w:rPr>
      </w:pPr>
      <w:r>
        <w:rPr>
          <w:b/>
          <w:bCs/>
        </w:rPr>
        <w:t>Effectifs prévisionnels et organisat</w:t>
      </w:r>
      <w:r>
        <w:rPr>
          <w:b/>
          <w:bCs/>
        </w:rPr>
        <w:t>ion de la rentrée de septembre 2016</w:t>
      </w:r>
    </w:p>
    <w:p w:rsidR="0004448C" w:rsidRDefault="00253506">
      <w:pPr>
        <w:pStyle w:val="Standard"/>
        <w:numPr>
          <w:ilvl w:val="0"/>
          <w:numId w:val="2"/>
        </w:numPr>
        <w:rPr>
          <w:i/>
          <w:iCs/>
          <w:u w:val="single"/>
        </w:rPr>
      </w:pPr>
      <w:r>
        <w:rPr>
          <w:i/>
          <w:iCs/>
          <w:u w:val="single"/>
        </w:rPr>
        <w:t>Effectifs</w:t>
      </w:r>
    </w:p>
    <w:p w:rsidR="0004448C" w:rsidRDefault="00253506">
      <w:pPr>
        <w:pStyle w:val="Standard"/>
      </w:pPr>
      <w:r>
        <w:t>Actuellement, 237 élèves sont scolarisés à l'école. Les départs sont compensés par des arrivées depuis la rentrée.</w:t>
      </w:r>
    </w:p>
    <w:p w:rsidR="0004448C" w:rsidRDefault="00253506">
      <w:pPr>
        <w:pStyle w:val="Standard"/>
      </w:pPr>
      <w:r>
        <w:t>En septembre, 49 élèves de GS arriveront en CP pour 37 élèves de CM2 qui seront partis en 6ème.</w:t>
      </w:r>
      <w:r>
        <w:t xml:space="preserve"> L'effectif sera donc en hausse et estimé à 249 élèves (27,7 élèves de moyenne par classe). Mr GAUDRY signale qu'un nouveau lot de maisons va être livré courant 2017 et qu'une réflexion est déjà engagée pour aménager une dixième classe en élémentaire et un</w:t>
      </w:r>
      <w:r>
        <w:t>e sixième classe en maternelle.</w:t>
      </w:r>
    </w:p>
    <w:p w:rsidR="0004448C" w:rsidRDefault="00253506">
      <w:pPr>
        <w:pStyle w:val="Standard"/>
        <w:numPr>
          <w:ilvl w:val="0"/>
          <w:numId w:val="3"/>
        </w:numPr>
        <w:rPr>
          <w:i/>
          <w:iCs/>
          <w:u w:val="single"/>
        </w:rPr>
      </w:pPr>
      <w:r>
        <w:rPr>
          <w:i/>
          <w:iCs/>
          <w:u w:val="single"/>
        </w:rPr>
        <w:t>Horaires</w:t>
      </w:r>
    </w:p>
    <w:p w:rsidR="0004448C" w:rsidRDefault="00253506">
      <w:pPr>
        <w:pStyle w:val="Standard"/>
      </w:pPr>
      <w:r>
        <w:t>Concernant les horaires pour l'année 2016/2017, il n'y aura qu'une seule modification : les TAP auront lieu le lundi et le jeudi (au lieu du vendredi). En effet, la municipalité souhaite mutualiser les moyens humain</w:t>
      </w:r>
      <w:r>
        <w:t>s avec une autre ville qui emploie actuellement les animateurs le mardi et le vendredi.</w:t>
      </w:r>
    </w:p>
    <w:p w:rsidR="0004448C" w:rsidRDefault="00253506">
      <w:pPr>
        <w:pStyle w:val="Standard"/>
      </w:pPr>
      <w:r>
        <w:t>Mme DURIS intervient en demandant s'il serait possible de prévoir des activités sur le temps du midi. Mme COUDERC répond qu'il n'y a que trois personnes à l'extérieur m</w:t>
      </w:r>
      <w:r>
        <w:t>ais deux en plus du personnel de service à l'intérieur. Une réflexion sera donc menée sur la possibilité d'utiliser la salle de la garderie pour proposer aux enfants des jeux de société ou des activités de dessin, de lecture sous la surveillance des deux p</w:t>
      </w:r>
      <w:r>
        <w:t>ersonnes supplémentaires à l'intérieur. Mme COUDERC indique aussi qu'un préau pourrait être créé dans les années  venir car les enfants n'ont pas la place de tous s'abriter sous le préau actuel (construit à l'époque pour cinq classes).</w:t>
      </w:r>
    </w:p>
    <w:p w:rsidR="0004448C" w:rsidRDefault="00253506">
      <w:pPr>
        <w:pStyle w:val="Standard"/>
        <w:numPr>
          <w:ilvl w:val="0"/>
          <w:numId w:val="4"/>
        </w:numPr>
        <w:rPr>
          <w:b/>
          <w:bCs/>
        </w:rPr>
      </w:pPr>
      <w:r>
        <w:rPr>
          <w:b/>
          <w:bCs/>
        </w:rPr>
        <w:t>Application des nouv</w:t>
      </w:r>
      <w:r>
        <w:rPr>
          <w:b/>
          <w:bCs/>
        </w:rPr>
        <w:t>eaux programmes de l'école élémentaire</w:t>
      </w:r>
    </w:p>
    <w:p w:rsidR="0004448C" w:rsidRDefault="00253506">
      <w:pPr>
        <w:pStyle w:val="Standard"/>
      </w:pPr>
      <w:r>
        <w:t>A compter du 1er septembre, les cycles de l'école élémentaire seront modifiés. En effet, le cycle 2 englobera les CP, les CE1 et les CE2 tandis que le cycle 3 concernera les CM1, CM2 et 6ème.</w:t>
      </w:r>
    </w:p>
    <w:p w:rsidR="0004448C" w:rsidRDefault="00253506">
      <w:pPr>
        <w:pStyle w:val="Standard"/>
      </w:pPr>
      <w:r>
        <w:t>Les nouveaux programmes s</w:t>
      </w:r>
      <w:r>
        <w:t>ont consultables sur le site de la DSDEN et l'accent est mis sur le numérique notamment. Mme VIAUD en profite pour dire que les soucis de connexion internet dans le BI, dans l'ancienne cantine et dans la salle informatique sont résolus. Elle remercie les p</w:t>
      </w:r>
      <w:r>
        <w:t>ersonnes de la mairie qui ont suivi le dossier de très près notamment Mme Lacoste. Une demande de connexion dans les classes du bâtiment principal est en cours d'étude.</w:t>
      </w:r>
    </w:p>
    <w:p w:rsidR="0004448C" w:rsidRDefault="0004448C">
      <w:pPr>
        <w:pStyle w:val="Standard"/>
      </w:pPr>
    </w:p>
    <w:p w:rsidR="0004448C" w:rsidRDefault="00253506">
      <w:pPr>
        <w:pStyle w:val="Standard"/>
        <w:rPr>
          <w:b/>
          <w:bCs/>
        </w:rPr>
      </w:pPr>
      <w:r>
        <w:rPr>
          <w:b/>
          <w:bCs/>
        </w:rPr>
        <w:t>RASED</w:t>
      </w:r>
    </w:p>
    <w:p w:rsidR="0004448C" w:rsidRDefault="00253506">
      <w:pPr>
        <w:pStyle w:val="Standard"/>
      </w:pPr>
      <w:r>
        <w:t>Mme MUREAU intervient sur les prises en charge des élèves en difficulté.</w:t>
      </w:r>
    </w:p>
    <w:p w:rsidR="0004448C" w:rsidRDefault="00253506">
      <w:pPr>
        <w:pStyle w:val="Standard"/>
      </w:pPr>
      <w:r>
        <w:rPr>
          <w:rFonts w:cs="Arial"/>
        </w:rPr>
        <w:lastRenderedPageBreak/>
        <w:t xml:space="preserve">Nombre </w:t>
      </w:r>
      <w:r>
        <w:rPr>
          <w:rFonts w:cs="Arial"/>
        </w:rPr>
        <w:t>de demandes  transmises (aide pédagogique) : 18  (10 CP, 4 CE1, 3 CE2, 1 CM1)</w:t>
      </w:r>
    </w:p>
    <w:p w:rsidR="0004448C" w:rsidRDefault="0004448C">
      <w:pPr>
        <w:pStyle w:val="Standard"/>
      </w:pPr>
    </w:p>
    <w:p w:rsidR="0004448C" w:rsidRDefault="00253506">
      <w:pPr>
        <w:pStyle w:val="Standard"/>
      </w:pPr>
      <w:r>
        <w:rPr>
          <w:rFonts w:cs="Arial"/>
        </w:rPr>
        <w:t xml:space="preserve">Pour la période allant d’octobre à fin février, </w:t>
      </w:r>
      <w:r>
        <w:rPr>
          <w:rFonts w:cs="Arial"/>
          <w:u w:val="single"/>
        </w:rPr>
        <w:t>5 élèves</w:t>
      </w:r>
      <w:r>
        <w:rPr>
          <w:rFonts w:cs="Arial"/>
        </w:rPr>
        <w:t xml:space="preserve"> ont bénéficié d’une aide pédagogique.</w:t>
      </w:r>
    </w:p>
    <w:p w:rsidR="0004448C" w:rsidRDefault="00253506">
      <w:pPr>
        <w:pStyle w:val="Standard"/>
      </w:pPr>
      <w:r>
        <w:rPr>
          <w:rFonts w:cs="Arial"/>
        </w:rPr>
        <w:t xml:space="preserve">La </w:t>
      </w:r>
      <w:r>
        <w:rPr>
          <w:rFonts w:cs="Arial"/>
          <w:b/>
        </w:rPr>
        <w:t>prise en charge des CP</w:t>
      </w:r>
      <w:r>
        <w:rPr>
          <w:rFonts w:cs="Arial"/>
        </w:rPr>
        <w:t xml:space="preserve"> en aide pédagogique concerne </w:t>
      </w:r>
      <w:r>
        <w:rPr>
          <w:rFonts w:cs="Arial"/>
          <w:u w:val="single"/>
        </w:rPr>
        <w:t>9 élèves</w:t>
      </w:r>
      <w:r>
        <w:rPr>
          <w:rFonts w:cs="Arial"/>
        </w:rPr>
        <w:t xml:space="preserve"> et a débuté au ret</w:t>
      </w:r>
      <w:r>
        <w:rPr>
          <w:rFonts w:cs="Arial"/>
        </w:rPr>
        <w:t>our des vacances de Noël et se poursuit.</w:t>
      </w:r>
    </w:p>
    <w:p w:rsidR="0004448C" w:rsidRDefault="00253506">
      <w:pPr>
        <w:pStyle w:val="Standard"/>
      </w:pPr>
      <w:r>
        <w:rPr>
          <w:rFonts w:cs="Arial"/>
        </w:rPr>
        <w:t>La RASED intervient à la demande des enseignants. L’enseignante du RASED a rencontré les parents dont les élèves ont bénéficié d’une aide pédagogique.</w:t>
      </w:r>
    </w:p>
    <w:p w:rsidR="0004448C" w:rsidRDefault="00253506">
      <w:pPr>
        <w:pStyle w:val="Standard"/>
      </w:pPr>
      <w:r>
        <w:rPr>
          <w:rFonts w:cs="Arial"/>
        </w:rPr>
        <w:t>Les séances ont lieu sur le temps scolaire dans la salle RASED d</w:t>
      </w:r>
      <w:r>
        <w:rPr>
          <w:rFonts w:cs="Arial"/>
        </w:rPr>
        <w:t>e l’école à raison de deux fois 45 minutes par semaine.</w:t>
      </w:r>
    </w:p>
    <w:p w:rsidR="0004448C" w:rsidRDefault="00253506">
      <w:pPr>
        <w:pStyle w:val="Standard"/>
      </w:pPr>
      <w:r>
        <w:rPr>
          <w:rFonts w:cs="Arial"/>
        </w:rPr>
        <w:t>De nouvelles prises en charge vont débuter, pour une période d’environ 10 semaines.</w:t>
      </w:r>
    </w:p>
    <w:p w:rsidR="0004448C" w:rsidRDefault="0004448C">
      <w:pPr>
        <w:pStyle w:val="Standard"/>
      </w:pPr>
    </w:p>
    <w:p w:rsidR="0004448C" w:rsidRDefault="0004448C">
      <w:pPr>
        <w:pStyle w:val="Standard"/>
      </w:pPr>
    </w:p>
    <w:p w:rsidR="0004448C" w:rsidRDefault="00253506">
      <w:pPr>
        <w:pStyle w:val="Standard"/>
        <w:numPr>
          <w:ilvl w:val="0"/>
          <w:numId w:val="1"/>
        </w:numPr>
        <w:rPr>
          <w:b/>
          <w:bCs/>
        </w:rPr>
      </w:pPr>
      <w:r>
        <w:rPr>
          <w:b/>
          <w:bCs/>
        </w:rPr>
        <w:t>PPMS et exercices d'évacuation</w:t>
      </w:r>
    </w:p>
    <w:p w:rsidR="0004448C" w:rsidRDefault="00253506">
      <w:pPr>
        <w:pStyle w:val="Standard"/>
      </w:pPr>
      <w:r>
        <w:t xml:space="preserve">Le PPMS a été actualisé comme chaque année et une dimension nouvelle a été ajoutée </w:t>
      </w:r>
      <w:r>
        <w:t>en lien avec les attentats du mois de novembre dernier. Deux exercices d'évacuation incendie ont été réalisés depuis le début d'année et un exercice d'évacuation silencieuse a eu lieu en janvier.</w:t>
      </w:r>
    </w:p>
    <w:p w:rsidR="0004448C" w:rsidRDefault="00253506">
      <w:pPr>
        <w:pStyle w:val="Standard"/>
      </w:pPr>
      <w:r>
        <w:t>L'alarme ne s'entend pas dans le bâtiment du BI, Mme VIAUD e</w:t>
      </w:r>
      <w:r>
        <w:t>st obligée d'aller la déclencher en parallèle sur place. Pour l'exercice ce n'est pas dramatique mais en cas de réel danger, il serait souhaitable qu'un déclenchement dans le bâtiment principal puisse alerter tous les enseignants de tous les bâtiments. Mme</w:t>
      </w:r>
      <w:r>
        <w:t xml:space="preserve"> COUDERC propose l'utilisation du téléphone portable mais celle-ci ne paraît pas être vraiment une solution (pas toujours en possession du téléphone et souvent en silencieux pendant la classe...).</w:t>
      </w:r>
    </w:p>
    <w:p w:rsidR="0004448C" w:rsidRDefault="0004448C">
      <w:pPr>
        <w:pStyle w:val="Standard"/>
      </w:pPr>
    </w:p>
    <w:p w:rsidR="0004448C" w:rsidRDefault="00253506">
      <w:pPr>
        <w:pStyle w:val="Standard"/>
        <w:numPr>
          <w:ilvl w:val="0"/>
          <w:numId w:val="1"/>
        </w:numPr>
        <w:rPr>
          <w:b/>
          <w:bCs/>
        </w:rPr>
      </w:pPr>
      <w:r>
        <w:rPr>
          <w:b/>
          <w:bCs/>
        </w:rPr>
        <w:t>Projets</w:t>
      </w:r>
    </w:p>
    <w:p w:rsidR="0004448C" w:rsidRDefault="00253506">
      <w:pPr>
        <w:pStyle w:val="Standard"/>
        <w:numPr>
          <w:ilvl w:val="0"/>
          <w:numId w:val="5"/>
        </w:numPr>
        <w:rPr>
          <w:i/>
          <w:iCs/>
          <w:u w:val="single"/>
        </w:rPr>
      </w:pPr>
      <w:r>
        <w:rPr>
          <w:i/>
          <w:iCs/>
          <w:u w:val="single"/>
        </w:rPr>
        <w:t>Actions menées depuis le dernier conseil</w:t>
      </w:r>
    </w:p>
    <w:p w:rsidR="0004448C" w:rsidRDefault="00253506">
      <w:pPr>
        <w:pStyle w:val="Standard"/>
      </w:pPr>
      <w:r>
        <w:t xml:space="preserve">Vente de </w:t>
      </w:r>
      <w:r>
        <w:t>photos de classe : bénéfice de 945,80€</w:t>
      </w:r>
    </w:p>
    <w:p w:rsidR="0004448C" w:rsidRDefault="00253506">
      <w:pPr>
        <w:pStyle w:val="Standard"/>
      </w:pPr>
      <w:r>
        <w:t>Marché de Noël : bénéfice de 585,83€</w:t>
      </w:r>
    </w:p>
    <w:p w:rsidR="0004448C" w:rsidRDefault="00253506">
      <w:pPr>
        <w:pStyle w:val="Standard"/>
      </w:pPr>
      <w:r>
        <w:t>Action Galettes : bénéfice de 534,20€</w:t>
      </w:r>
    </w:p>
    <w:p w:rsidR="0004448C" w:rsidRDefault="00253506">
      <w:pPr>
        <w:pStyle w:val="Standard"/>
      </w:pPr>
      <w:r>
        <w:t>Goûters organisés pour aider à financer les classes découverte des classes de Mme GESLIN et Mr PINCELOUP .</w:t>
      </w:r>
    </w:p>
    <w:p w:rsidR="0004448C" w:rsidRDefault="00253506">
      <w:pPr>
        <w:pStyle w:val="Standard"/>
      </w:pPr>
      <w:r>
        <w:t xml:space="preserve">En parallèle, l'APE a mis en place </w:t>
      </w:r>
      <w:r>
        <w:t>plusieurs ventes dont les bénéfices ont été reversés à l'école et toute l'équipe souhaite la remercier.</w:t>
      </w:r>
    </w:p>
    <w:p w:rsidR="0004448C" w:rsidRDefault="0004448C">
      <w:pPr>
        <w:pStyle w:val="Standard"/>
      </w:pPr>
    </w:p>
    <w:p w:rsidR="0004448C" w:rsidRDefault="00253506">
      <w:pPr>
        <w:pStyle w:val="Standard"/>
        <w:numPr>
          <w:ilvl w:val="0"/>
          <w:numId w:val="5"/>
        </w:numPr>
        <w:rPr>
          <w:i/>
          <w:iCs/>
          <w:u w:val="single"/>
        </w:rPr>
      </w:pPr>
      <w:r>
        <w:rPr>
          <w:i/>
          <w:iCs/>
          <w:u w:val="single"/>
        </w:rPr>
        <w:t>Actions et sorties à venir</w:t>
      </w:r>
    </w:p>
    <w:p w:rsidR="0004448C" w:rsidRDefault="00253506">
      <w:pPr>
        <w:pStyle w:val="Standard"/>
      </w:pPr>
      <w:r>
        <w:tab/>
        <w:t xml:space="preserve">Projet MON EURO 2016 : animation football qui a lieu en ce moment pour plusieurs classes et qui se ponctuée par un tournoi </w:t>
      </w:r>
      <w:r>
        <w:t>organisé par Mr Pinceloup avec l'aide de l'animateur du district de football du Loiret.</w:t>
      </w:r>
    </w:p>
    <w:p w:rsidR="0004448C" w:rsidRDefault="00253506">
      <w:pPr>
        <w:pStyle w:val="Standard"/>
      </w:pPr>
      <w:r>
        <w:tab/>
        <w:t xml:space="preserve">Salon du livre de Beaugency : deux illustratrices et deux auteurs seront reçus au sein de l'école avant la visite du salon pour les classes : L. LE SAUX, R. GAILLARD, </w:t>
      </w:r>
      <w:r>
        <w:t>C. GAROCHE, R. FRIER.</w:t>
      </w:r>
    </w:p>
    <w:p w:rsidR="0004448C" w:rsidRDefault="00253506">
      <w:pPr>
        <w:pStyle w:val="Standard"/>
      </w:pPr>
      <w:r>
        <w:tab/>
        <w:t>Ecole et cinéma : deux films ont été projetés pour les quatre classes concernées. Une dernière séance aura lieu les 21 (Peau d'âne en cycle 2) et 29 avril (Wajda en cycle 3).</w:t>
      </w:r>
    </w:p>
    <w:p w:rsidR="0004448C" w:rsidRDefault="00253506">
      <w:pPr>
        <w:pStyle w:val="Standard"/>
      </w:pPr>
      <w:r>
        <w:tab/>
        <w:t>USEP : des rencontres sportives sont programmées les 19/0</w:t>
      </w:r>
      <w:r>
        <w:t>5, 20/06 et 27/06.</w:t>
      </w:r>
    </w:p>
    <w:p w:rsidR="0004448C" w:rsidRDefault="00253506">
      <w:pPr>
        <w:pStyle w:val="Standard"/>
      </w:pPr>
      <w:r>
        <w:tab/>
        <w:t>Rencontres chantantes : grâce au travail effectué avec Lydie Merceron, notre intervenante en musique, nous présenterons plusieurs chants à d'autres classes du secteur les 09/06, 14/06 et 24/05.</w:t>
      </w:r>
    </w:p>
    <w:p w:rsidR="0004448C" w:rsidRDefault="00253506">
      <w:pPr>
        <w:pStyle w:val="Standard"/>
      </w:pPr>
      <w:r>
        <w:tab/>
        <w:t>Kermesse : elle aura lieu le vendredi 3 j</w:t>
      </w:r>
      <w:r>
        <w:t>uin et la réunion de préparation se tiendra le jeudi 31 mars dans la salle de motricité de la maternelle.</w:t>
      </w:r>
    </w:p>
    <w:p w:rsidR="0004448C" w:rsidRDefault="00253506">
      <w:pPr>
        <w:pStyle w:val="Standard"/>
      </w:pPr>
      <w:r>
        <w:tab/>
        <w:t>Classes découverte : début mai pour les CM1/CM2 et début juin pour les CM2.</w:t>
      </w:r>
    </w:p>
    <w:p w:rsidR="0004448C" w:rsidRDefault="00253506">
      <w:pPr>
        <w:pStyle w:val="Standard"/>
      </w:pPr>
      <w:r>
        <w:tab/>
        <w:t>Différentes actions en mathématiques et en sciences : défi-sciences en C</w:t>
      </w:r>
      <w:r>
        <w:t>P/CE1, défiweb en CM1/CM2 et CE2, concours de mathématiques COGITEM pour les CE2/CM1 et le rallye Kangourou pour le cycle 3.</w:t>
      </w:r>
    </w:p>
    <w:p w:rsidR="0004448C" w:rsidRDefault="00253506">
      <w:pPr>
        <w:pStyle w:val="Standard"/>
      </w:pPr>
      <w:r>
        <w:tab/>
        <w:t xml:space="preserve">FRMJC : pas de créneau disponible cette année pour accueillir les neuf classes de l'école par </w:t>
      </w:r>
      <w:r>
        <w:lastRenderedPageBreak/>
        <w:t>conséquent, le responsable de l'orga</w:t>
      </w:r>
      <w:r>
        <w:t>nisation de ces ateliers sur les planètes et le système solaire a demandé à la mairie le prêt grâcieux d'une salle au sein de la commune afin de pouvoir installer le matériel sur trois jours et faire profiter les classes quand même.</w:t>
      </w:r>
    </w:p>
    <w:p w:rsidR="0004448C" w:rsidRDefault="00253506">
      <w:pPr>
        <w:pStyle w:val="Standard"/>
      </w:pPr>
      <w:r>
        <w:tab/>
        <w:t>PIRLS : deux classes d</w:t>
      </w:r>
      <w:r>
        <w:t>e CM1 ont été désignées pour participer à une évaluation internationale concernant la lecture. Les familles seront sollicitées pour remplir un questionnaire.</w:t>
      </w:r>
    </w:p>
    <w:p w:rsidR="0004448C" w:rsidRDefault="00253506">
      <w:pPr>
        <w:pStyle w:val="Standard"/>
      </w:pPr>
      <w:r>
        <w:tab/>
        <w:t>Pour illustrer le thème retenu par l'équipe enseignante et Lydie Merceron pour le travail en musi</w:t>
      </w:r>
      <w:r>
        <w:t>que, les différentes classes feront une sortie de fin d'année dans un cadre historique : le clos Lucé le 26/05 pour le cycle 3 sauf la classe de Mme VIAUD, le château de Sully sur Loire le 23/06 pour les classes de Mmes SIEGLER et LECAT, le site archéologi</w:t>
      </w:r>
      <w:r>
        <w:t>que de St Laurent Nouan les 3 et 10/05 pour les classes de Mmes VERGER/BISSAUGE et GROLLEAU/CHARPENTIER, le 12/05 pour la classe de Mme VIAUD.</w:t>
      </w:r>
    </w:p>
    <w:p w:rsidR="0004448C" w:rsidRDefault="00253506">
      <w:pPr>
        <w:pStyle w:val="Standard"/>
      </w:pPr>
      <w:r>
        <w:tab/>
        <w:t>Le spectacle de fin d'année vous permettra de voir tout le travail effectué autour de ce thème le vendredi 17 ju</w:t>
      </w:r>
      <w:r>
        <w:t>in.</w:t>
      </w:r>
    </w:p>
    <w:p w:rsidR="0004448C" w:rsidRDefault="0004448C">
      <w:pPr>
        <w:pStyle w:val="Standard"/>
      </w:pPr>
    </w:p>
    <w:p w:rsidR="0004448C" w:rsidRDefault="00253506">
      <w:pPr>
        <w:pStyle w:val="Standard"/>
        <w:numPr>
          <w:ilvl w:val="0"/>
          <w:numId w:val="6"/>
        </w:numPr>
        <w:rPr>
          <w:b/>
          <w:bCs/>
        </w:rPr>
      </w:pPr>
      <w:r>
        <w:rPr>
          <w:b/>
          <w:bCs/>
        </w:rPr>
        <w:t>Budgets et demande de matériel</w:t>
      </w:r>
    </w:p>
    <w:p w:rsidR="0004448C" w:rsidRDefault="00253506">
      <w:pPr>
        <w:pStyle w:val="Standard"/>
      </w:pPr>
      <w:r>
        <w:t>Le budget alloué par la mairie pour 2016 sera voté le 30 mars.</w:t>
      </w:r>
    </w:p>
    <w:p w:rsidR="0004448C" w:rsidRDefault="00253506">
      <w:pPr>
        <w:pStyle w:val="Standard"/>
      </w:pPr>
      <w:r>
        <w:t>Le budget de la coopérative scolaire s'élève actuellement à 5217,01€  , sachant que le budget transport jusqu'en juillet est estimé à 2250€ (dons de l'APE+ma</w:t>
      </w:r>
      <w:r>
        <w:t>irie+différentes actions menées+dons de quelques familles).</w:t>
      </w:r>
    </w:p>
    <w:p w:rsidR="0004448C" w:rsidRDefault="0004448C">
      <w:pPr>
        <w:pStyle w:val="Standard"/>
      </w:pPr>
    </w:p>
    <w:p w:rsidR="0004448C" w:rsidRDefault="00253506">
      <w:pPr>
        <w:pStyle w:val="Standard"/>
      </w:pPr>
      <w:r>
        <w:t>Mme LACOSTE a demandé à l'école une liste de matériel pour un budget investissement.</w:t>
      </w:r>
    </w:p>
    <w:p w:rsidR="0004448C" w:rsidRDefault="00253506">
      <w:pPr>
        <w:pStyle w:val="Standard"/>
      </w:pPr>
      <w:r>
        <w:t xml:space="preserve"> Voici ce qui a été demandé : des tables et des chaises supplémentaires pour palier à la hausse d'effectif pré</w:t>
      </w:r>
      <w:r>
        <w:t>vue pour la rentrée (+12), des tabourets supplémentaires pour la salle informatique, quelques tablettes numériques pour une aide pédagogique différenciée, un tableau blanc pour faciliter les projections dans la classe 8, un revêtement en calcaire sur le ch</w:t>
      </w:r>
      <w:r>
        <w:t>emin menant au BI, un préau et un agrandissement du parking enseignant (trois voitures se garent sur l'herbe près de l'entrée de la maternelle).</w:t>
      </w:r>
    </w:p>
    <w:p w:rsidR="0004448C" w:rsidRDefault="00253506">
      <w:pPr>
        <w:pStyle w:val="Standard"/>
      </w:pPr>
      <w:r>
        <w:t>Mme VERGER ajoute que de nombreux déchets ont été remarqués au niveau du portail d'accès en maternelle. Elle de</w:t>
      </w:r>
      <w:r>
        <w:t>mande la pose d'une poubelle à l'angle de sa classe.</w:t>
      </w:r>
    </w:p>
    <w:p w:rsidR="0004448C" w:rsidRDefault="00253506">
      <w:pPr>
        <w:pStyle w:val="Standard"/>
      </w:pPr>
      <w:r>
        <w:t>Mme VIAUD ajoute que le nombre de sanitaires est insuffisant (7 pour plus de 200 élèves).</w:t>
      </w:r>
    </w:p>
    <w:p w:rsidR="0004448C" w:rsidRDefault="0004448C">
      <w:pPr>
        <w:pStyle w:val="Standard"/>
      </w:pPr>
    </w:p>
    <w:p w:rsidR="0004448C" w:rsidRDefault="00253506">
      <w:pPr>
        <w:pStyle w:val="Standard"/>
        <w:numPr>
          <w:ilvl w:val="0"/>
          <w:numId w:val="1"/>
        </w:numPr>
        <w:rPr>
          <w:b/>
          <w:bCs/>
        </w:rPr>
      </w:pPr>
      <w:r>
        <w:rPr>
          <w:b/>
          <w:bCs/>
        </w:rPr>
        <w:t>Informations diverses</w:t>
      </w:r>
    </w:p>
    <w:p w:rsidR="0004448C" w:rsidRDefault="00253506">
      <w:pPr>
        <w:pStyle w:val="Standard"/>
      </w:pPr>
      <w:r>
        <w:tab/>
        <w:t xml:space="preserve">Inscriptions au collège : la préinscription sera faite par Mme VIAUD (déroulement </w:t>
      </w:r>
      <w:r>
        <w:t>distribué aux familles) mais l'inscription définitive se fait par les familles une fois que l'école leur aura remis les dossiers. Les parents devront être vigilants quant à l'inscription aux transports scolaires qui sera jointe au dossier.</w:t>
      </w:r>
    </w:p>
    <w:p w:rsidR="0004448C" w:rsidRDefault="00253506">
      <w:pPr>
        <w:pStyle w:val="Standard"/>
      </w:pPr>
      <w:r>
        <w:tab/>
        <w:t>Inscriptions en</w:t>
      </w:r>
      <w:r>
        <w:t xml:space="preserve"> CP : la pré-inscription est déjà faite ; le rendez-vous donné sera une prise de contact avec la directrice et une vérification de l'adresse de résidence et des renseignements fournis lors de l'inscription en petite section (une note indiquant la procédure</w:t>
      </w:r>
      <w:r>
        <w:t xml:space="preserve"> de prise de rendez-vous sera collée dans le cahier des élèves de GS).</w:t>
      </w:r>
    </w:p>
    <w:p w:rsidR="0004448C" w:rsidRDefault="00253506">
      <w:pPr>
        <w:pStyle w:val="Standard"/>
      </w:pPr>
      <w:r>
        <w:tab/>
        <w:t>Construction d'une route devant l'école : Mr GAUDRY annonce que le projet est abandonné du fait du plan vigipirate et sur conseil de la gendarmerie.</w:t>
      </w:r>
    </w:p>
    <w:p w:rsidR="0004448C" w:rsidRDefault="00253506">
      <w:pPr>
        <w:pStyle w:val="Standard"/>
      </w:pPr>
      <w:r>
        <w:tab/>
        <w:t xml:space="preserve">Règlement pour le temps du midi : </w:t>
      </w:r>
      <w:r>
        <w:t>Mme COUDERC soumet une ébauche et demande un retour de chaque membre du conseil.</w:t>
      </w:r>
    </w:p>
    <w:p w:rsidR="0004448C" w:rsidRDefault="00253506">
      <w:pPr>
        <w:pStyle w:val="Standard"/>
      </w:pPr>
      <w:r>
        <w:tab/>
        <w:t>Horaires pour septembre : les parents auraient souhaité garder les mêmes jours pour les TAP afin d'éviter de passer pour des « girouettes » auprès de leur employeur.</w:t>
      </w:r>
    </w:p>
    <w:p w:rsidR="0004448C" w:rsidRDefault="00253506">
      <w:pPr>
        <w:pStyle w:val="Standard"/>
      </w:pPr>
      <w:r>
        <w:tab/>
        <w:t>Site de</w:t>
      </w:r>
      <w:r>
        <w:t xml:space="preserve"> la commune : non-accessible jusqu'à fin mars/début avril</w:t>
      </w:r>
    </w:p>
    <w:p w:rsidR="0004448C" w:rsidRDefault="00253506">
      <w:pPr>
        <w:pStyle w:val="Standard"/>
      </w:pPr>
      <w:r>
        <w:tab/>
        <w:t>Inscriptions en maternelle : le portail restera ouvert plusieurs mardis.</w:t>
      </w:r>
    </w:p>
    <w:p w:rsidR="0004448C" w:rsidRDefault="0004448C">
      <w:pPr>
        <w:pStyle w:val="Standard"/>
      </w:pPr>
    </w:p>
    <w:p w:rsidR="0004448C" w:rsidRDefault="0004448C">
      <w:pPr>
        <w:pStyle w:val="Standard"/>
      </w:pPr>
    </w:p>
    <w:p w:rsidR="0004448C" w:rsidRDefault="00253506">
      <w:pPr>
        <w:pStyle w:val="Standard"/>
      </w:pPr>
      <w:r>
        <w:t>Prochain conseil d'école le jeudi 23 juin.</w:t>
      </w:r>
    </w:p>
    <w:p w:rsidR="0004448C" w:rsidRDefault="00253506">
      <w:pPr>
        <w:pStyle w:val="Standard"/>
      </w:pPr>
      <w:r>
        <w:t>Séance levée à 19h30</w:t>
      </w:r>
    </w:p>
    <w:sectPr w:rsidR="0004448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06" w:rsidRDefault="00253506">
      <w:r>
        <w:separator/>
      </w:r>
    </w:p>
  </w:endnote>
  <w:endnote w:type="continuationSeparator" w:id="0">
    <w:p w:rsidR="00253506" w:rsidRDefault="0025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06" w:rsidRDefault="00253506">
      <w:r>
        <w:rPr>
          <w:color w:val="000000"/>
        </w:rPr>
        <w:separator/>
      </w:r>
    </w:p>
  </w:footnote>
  <w:footnote w:type="continuationSeparator" w:id="0">
    <w:p w:rsidR="00253506" w:rsidRDefault="00253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1D66"/>
    <w:multiLevelType w:val="multilevel"/>
    <w:tmpl w:val="1AACBE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9CD5B91"/>
    <w:multiLevelType w:val="multilevel"/>
    <w:tmpl w:val="185619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AFE1039"/>
    <w:multiLevelType w:val="multilevel"/>
    <w:tmpl w:val="FEBCF6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7B705520"/>
    <w:multiLevelType w:val="multilevel"/>
    <w:tmpl w:val="E2E0503C"/>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2"/>
  </w:num>
  <w:num w:numId="3">
    <w:abstractNumId w:val="0"/>
  </w:num>
  <w:num w:numId="4">
    <w:abstractNumId w:val="3"/>
    <w:lvlOverride w:ilvl="0"/>
  </w:num>
  <w:num w:numId="5">
    <w:abstractNumId w:val="1"/>
  </w:num>
  <w:num w:numId="6">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448C"/>
    <w:rsid w:val="0004448C"/>
    <w:rsid w:val="00253506"/>
    <w:rsid w:val="003C5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1514</Words>
  <Characters>8333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BRGM</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ravouilleres</dc:creator>
  <cp:lastModifiedBy>Prognon Caroline</cp:lastModifiedBy>
  <cp:revision>1</cp:revision>
  <dcterms:created xsi:type="dcterms:W3CDTF">2016-03-10T09:28:00Z</dcterms:created>
  <dcterms:modified xsi:type="dcterms:W3CDTF">2016-09-05T20:32:00Z</dcterms:modified>
</cp:coreProperties>
</file>